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4330"/>
        <w:gridCol w:w="5705"/>
        <w:gridCol w:w="4843"/>
      </w:tblGrid>
      <w:tr w:rsidR="00D35E29" w14:paraId="333215DF" w14:textId="77777777" w:rsidTr="00E91F11">
        <w:tc>
          <w:tcPr>
            <w:tcW w:w="4395" w:type="dxa"/>
          </w:tcPr>
          <w:p w14:paraId="12842349" w14:textId="77777777" w:rsidR="00D35E29" w:rsidRDefault="00D35E29" w:rsidP="00D35E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программы</w:t>
            </w:r>
          </w:p>
        </w:tc>
        <w:tc>
          <w:tcPr>
            <w:tcW w:w="5780" w:type="dxa"/>
          </w:tcPr>
          <w:p w14:paraId="724A5B24" w14:textId="77777777" w:rsidR="00D35E29" w:rsidRDefault="00D35E29" w:rsidP="00D35E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программы</w:t>
            </w:r>
          </w:p>
        </w:tc>
        <w:tc>
          <w:tcPr>
            <w:tcW w:w="4929" w:type="dxa"/>
          </w:tcPr>
          <w:p w14:paraId="29977A0D" w14:textId="77777777" w:rsidR="00D35E29" w:rsidRDefault="00D35E29" w:rsidP="00D35E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программу</w:t>
            </w:r>
          </w:p>
        </w:tc>
      </w:tr>
      <w:tr w:rsidR="00D35E29" w14:paraId="3726D6F3" w14:textId="77777777" w:rsidTr="00F20478">
        <w:tc>
          <w:tcPr>
            <w:tcW w:w="4395" w:type="dxa"/>
          </w:tcPr>
          <w:p w14:paraId="237DDAFD" w14:textId="77777777" w:rsidR="00D35E29" w:rsidRDefault="00D35E29" w:rsidP="00D35E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общеразвивающая программа </w:t>
            </w:r>
          </w:p>
          <w:p w14:paraId="2E46E09F" w14:textId="77777777" w:rsidR="00D35E29" w:rsidRDefault="00D35E29" w:rsidP="00D35E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«Баскетбол»</w:t>
            </w:r>
          </w:p>
          <w:p w14:paraId="7023FCE4" w14:textId="77777777" w:rsidR="00E91F11" w:rsidRPr="00E91F11" w:rsidRDefault="00E91F11" w:rsidP="00E91F11">
            <w:pPr>
              <w:pStyle w:val="a4"/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F11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 – 15-17 лет</w:t>
            </w:r>
          </w:p>
          <w:p w14:paraId="2FA99B75" w14:textId="77777777" w:rsidR="00E91F11" w:rsidRPr="00E91F11" w:rsidRDefault="00E91F11" w:rsidP="00E91F11">
            <w:pPr>
              <w:pStyle w:val="a4"/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обучения – 1 год</w:t>
            </w:r>
          </w:p>
          <w:p w14:paraId="18BDAF3F" w14:textId="77777777" w:rsidR="00E91F11" w:rsidRPr="00E91F11" w:rsidRDefault="00E91F11" w:rsidP="00E91F11">
            <w:pPr>
              <w:pStyle w:val="a4"/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обучения – очная</w:t>
            </w:r>
          </w:p>
          <w:p w14:paraId="3FF8D243" w14:textId="77777777" w:rsidR="00E91F11" w:rsidRPr="00E91F11" w:rsidRDefault="00E91F11" w:rsidP="00E91F11">
            <w:pPr>
              <w:pStyle w:val="a4"/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– преподаватель высшей квалификационной  категории А.В. Пискунов</w:t>
            </w:r>
          </w:p>
        </w:tc>
        <w:tc>
          <w:tcPr>
            <w:tcW w:w="5780" w:type="dxa"/>
          </w:tcPr>
          <w:p w14:paraId="47A72E07" w14:textId="77777777" w:rsidR="004C0FA0" w:rsidRDefault="004C0FA0" w:rsidP="004C0FA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FA0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направлена на создание условий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полноценного </w:t>
            </w:r>
            <w:r w:rsidRPr="004C0FA0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личности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подростка</w:t>
            </w:r>
            <w:r w:rsidRPr="004C0FA0">
              <w:rPr>
                <w:rFonts w:ascii="Times New Roman" w:hAnsi="Times New Roman" w:cs="Times New Roman"/>
                <w:sz w:val="24"/>
                <w:szCs w:val="24"/>
              </w:rPr>
              <w:t>, обеспечение эмоционального благополучия, профилактику асоциального поведения, целостность процесса психического и физического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39DACA3" w14:textId="77777777" w:rsidR="004C0FA0" w:rsidRDefault="004C0FA0" w:rsidP="004C0FA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FA0">
              <w:rPr>
                <w:rFonts w:ascii="Times New Roman" w:hAnsi="Times New Roman" w:cs="Times New Roman"/>
                <w:sz w:val="24"/>
                <w:szCs w:val="24"/>
              </w:rPr>
              <w:t xml:space="preserve"> Занятия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баскетболом</w:t>
            </w:r>
            <w:r w:rsidRPr="004C0FA0"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способствуют развитию и совершенствованию у занимающихся основных физических качеств – выносливости, координации движений, скоростно-силовых качеств, формированию различных двигательных навыков, укреплению здоровья, а также формируют личностные качества: коммуникабельность, волю, чувство товарищества, чувство ответственности за свои действия перед собой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командой</w:t>
            </w:r>
            <w:r w:rsidRPr="004C0FA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2F4F137" w14:textId="77777777" w:rsidR="00D35E29" w:rsidRPr="004C0FA0" w:rsidRDefault="004C0FA0" w:rsidP="004C0FA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0FA0">
              <w:rPr>
                <w:rFonts w:ascii="Times New Roman" w:hAnsi="Times New Roman" w:cs="Times New Roman"/>
                <w:sz w:val="24"/>
                <w:szCs w:val="24"/>
              </w:rPr>
              <w:t xml:space="preserve">Эти особенности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баскетбола</w:t>
            </w:r>
            <w:r w:rsidRPr="004C0FA0">
              <w:rPr>
                <w:rFonts w:ascii="Times New Roman" w:hAnsi="Times New Roman" w:cs="Times New Roman"/>
                <w:sz w:val="24"/>
                <w:szCs w:val="24"/>
              </w:rPr>
              <w:t xml:space="preserve"> создают благоприятные условия для воспитания у обучающихся умения управлять эмоциями, не терять контроля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</w:t>
            </w:r>
            <w:r w:rsidRPr="004C0FA0">
              <w:rPr>
                <w:rFonts w:ascii="Times New Roman" w:hAnsi="Times New Roman" w:cs="Times New Roman"/>
                <w:sz w:val="24"/>
                <w:szCs w:val="24"/>
              </w:rPr>
              <w:t xml:space="preserve"> своими действиями, в случае успеха не ослаблять борьбы, а при неудаче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4C0FA0">
              <w:rPr>
                <w:rFonts w:ascii="Times New Roman" w:hAnsi="Times New Roman" w:cs="Times New Roman"/>
                <w:sz w:val="24"/>
                <w:szCs w:val="24"/>
              </w:rPr>
              <w:t xml:space="preserve"> не падать духом.</w:t>
            </w:r>
          </w:p>
        </w:tc>
        <w:tc>
          <w:tcPr>
            <w:tcW w:w="4929" w:type="dxa"/>
            <w:vAlign w:val="center"/>
          </w:tcPr>
          <w:p w14:paraId="09D6722C" w14:textId="77777777" w:rsidR="00F20478" w:rsidRPr="00F20478" w:rsidRDefault="00F20478" w:rsidP="00F2047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047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Дополнительная общеразвивающая программа </w:t>
            </w:r>
          </w:p>
          <w:p w14:paraId="02E6B564" w14:textId="77777777" w:rsidR="00F20478" w:rsidRPr="00F20478" w:rsidRDefault="00F20478" w:rsidP="00F2047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0478">
              <w:rPr>
                <w:rFonts w:ascii="Times New Roman" w:hAnsi="Times New Roman" w:cs="Times New Roman"/>
                <w:i/>
                <w:sz w:val="28"/>
                <w:szCs w:val="28"/>
              </w:rPr>
              <w:t>«Баскетбол»</w:t>
            </w:r>
          </w:p>
          <w:p w14:paraId="67C978A9" w14:textId="77777777" w:rsidR="00D35E29" w:rsidRDefault="00D35E29" w:rsidP="00F204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E29" w14:paraId="259FE48E" w14:textId="77777777" w:rsidTr="0013677F">
        <w:tc>
          <w:tcPr>
            <w:tcW w:w="4395" w:type="dxa"/>
          </w:tcPr>
          <w:p w14:paraId="6810ECE9" w14:textId="77777777" w:rsidR="00E91F11" w:rsidRDefault="00E91F11" w:rsidP="00E91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общеразвивающая программа </w:t>
            </w:r>
          </w:p>
          <w:p w14:paraId="6C5D8F2B" w14:textId="77777777" w:rsidR="00E91F11" w:rsidRDefault="00E91F11" w:rsidP="00E91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«Бокс»</w:t>
            </w:r>
          </w:p>
          <w:p w14:paraId="5C4A4D5F" w14:textId="77777777" w:rsidR="00E91F11" w:rsidRPr="00E91F11" w:rsidRDefault="00E91F11" w:rsidP="00E91F11">
            <w:pPr>
              <w:pStyle w:val="a4"/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F11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 – 15-17 лет</w:t>
            </w:r>
          </w:p>
          <w:p w14:paraId="29870CF4" w14:textId="77777777" w:rsidR="00E91F11" w:rsidRPr="00E91F11" w:rsidRDefault="00E91F11" w:rsidP="00E91F11">
            <w:pPr>
              <w:pStyle w:val="a4"/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обучения – 1 год</w:t>
            </w:r>
          </w:p>
          <w:p w14:paraId="3D08C582" w14:textId="77777777" w:rsidR="00E91F11" w:rsidRPr="00E91F11" w:rsidRDefault="00E91F11" w:rsidP="00E91F11">
            <w:pPr>
              <w:pStyle w:val="a4"/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обучения – очная </w:t>
            </w:r>
          </w:p>
          <w:p w14:paraId="148DD00A" w14:textId="77777777" w:rsidR="00D35E29" w:rsidRDefault="00E91F11" w:rsidP="00E91F11">
            <w:pPr>
              <w:pStyle w:val="a4"/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– мастер спорта РФ международного класса, сербряный  и бронзовый призер Чемпионата России А.С. Артемова</w:t>
            </w:r>
          </w:p>
        </w:tc>
        <w:tc>
          <w:tcPr>
            <w:tcW w:w="5780" w:type="dxa"/>
          </w:tcPr>
          <w:p w14:paraId="1F72D1DF" w14:textId="77777777" w:rsidR="00176521" w:rsidRPr="00176521" w:rsidRDefault="00176521" w:rsidP="0017652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52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«Бокс» направлена на создание условий для гармоничного развития личности </w:t>
            </w:r>
            <w:r w:rsidR="00796AF8">
              <w:rPr>
                <w:rFonts w:ascii="Times New Roman" w:hAnsi="Times New Roman" w:cs="Times New Roman"/>
                <w:sz w:val="24"/>
                <w:szCs w:val="24"/>
              </w:rPr>
              <w:t>подростка</w:t>
            </w:r>
            <w:r w:rsidRPr="00176521">
              <w:rPr>
                <w:rFonts w:ascii="Times New Roman" w:hAnsi="Times New Roman" w:cs="Times New Roman"/>
                <w:sz w:val="24"/>
                <w:szCs w:val="24"/>
              </w:rPr>
              <w:t>, формирование устойчивой мотивации к здоровому образу жизни и самосовершенствованию, обеспечение психологического комфорта, профилактику девиантного поведения, а также на укрепление психического и физического здоровья обучающихся.</w:t>
            </w:r>
          </w:p>
          <w:p w14:paraId="12EA215F" w14:textId="77777777" w:rsidR="00176521" w:rsidRPr="00176521" w:rsidRDefault="00176521" w:rsidP="0017652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521">
              <w:rPr>
                <w:rFonts w:ascii="Times New Roman" w:hAnsi="Times New Roman" w:cs="Times New Roman"/>
                <w:sz w:val="24"/>
                <w:szCs w:val="24"/>
              </w:rPr>
              <w:t>В процессе тренировок у занимающихся формируются важные двигательные навыки, укрепляется опорно</w:t>
            </w:r>
            <w:r w:rsidRPr="00176521">
              <w:rPr>
                <w:rFonts w:ascii="Times New Roman" w:hAnsi="Times New Roman" w:cs="Times New Roman"/>
                <w:sz w:val="24"/>
                <w:szCs w:val="24"/>
              </w:rPr>
              <w:noBreakHyphen/>
              <w:t>двигательный аппарат, улучшается работа сердечно</w:t>
            </w:r>
            <w:r w:rsidRPr="00176521">
              <w:rPr>
                <w:rFonts w:ascii="Times New Roman" w:hAnsi="Times New Roman" w:cs="Times New Roman"/>
                <w:sz w:val="24"/>
                <w:szCs w:val="24"/>
              </w:rPr>
              <w:noBreakHyphen/>
              <w:t>сосудистой и дыхательной систем.</w:t>
            </w:r>
          </w:p>
          <w:p w14:paraId="3B0EE652" w14:textId="77777777" w:rsidR="00796AF8" w:rsidRDefault="00176521" w:rsidP="0017652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5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Кроме того, бокс эффективно развивает личностные качества: дисциплину, целеустремлённость, смелость, самоконтроль и уверенность в себе. </w:t>
            </w:r>
          </w:p>
          <w:p w14:paraId="45A6A318" w14:textId="77777777" w:rsidR="00D35E29" w:rsidRDefault="00176521" w:rsidP="00796AF8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6521">
              <w:rPr>
                <w:rFonts w:ascii="Times New Roman" w:hAnsi="Times New Roman" w:cs="Times New Roman"/>
                <w:sz w:val="24"/>
                <w:szCs w:val="24"/>
              </w:rPr>
              <w:t>В ходе спаррингов и командных занятий воспитанники учатся выстраивать взаимоотношения с партнёрами и соперниками, развивают чувство товарищества и взаимного уважения.</w:t>
            </w:r>
            <w:r w:rsidRPr="001765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29" w:type="dxa"/>
            <w:vAlign w:val="center"/>
          </w:tcPr>
          <w:p w14:paraId="24CB9840" w14:textId="77777777" w:rsidR="0013677F" w:rsidRPr="0013677F" w:rsidRDefault="0013677F" w:rsidP="0013677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677F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Дополнительная общеразвивающая программа </w:t>
            </w:r>
          </w:p>
          <w:p w14:paraId="319CA27F" w14:textId="77777777" w:rsidR="0013677F" w:rsidRPr="0013677F" w:rsidRDefault="0013677F" w:rsidP="0013677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677F">
              <w:rPr>
                <w:rFonts w:ascii="Times New Roman" w:hAnsi="Times New Roman" w:cs="Times New Roman"/>
                <w:i/>
                <w:sz w:val="28"/>
                <w:szCs w:val="28"/>
              </w:rPr>
              <w:t>«Бокс»</w:t>
            </w:r>
          </w:p>
          <w:p w14:paraId="6112B468" w14:textId="77777777" w:rsidR="00D35E29" w:rsidRDefault="00D35E29" w:rsidP="001367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E29" w14:paraId="19CE4635" w14:textId="77777777" w:rsidTr="00847A84">
        <w:tc>
          <w:tcPr>
            <w:tcW w:w="4395" w:type="dxa"/>
          </w:tcPr>
          <w:p w14:paraId="020FEF36" w14:textId="77777777" w:rsidR="00E91F11" w:rsidRDefault="00E91F11" w:rsidP="00E91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общеразвивающая программа </w:t>
            </w:r>
          </w:p>
          <w:p w14:paraId="38589301" w14:textId="77777777" w:rsidR="00E91F11" w:rsidRDefault="00E91F11" w:rsidP="00E91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B4365">
              <w:rPr>
                <w:rFonts w:ascii="Times New Roman" w:hAnsi="Times New Roman" w:cs="Times New Roman"/>
                <w:sz w:val="28"/>
                <w:szCs w:val="28"/>
              </w:rPr>
              <w:t>Студенческий театр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90C6389" w14:textId="77777777" w:rsidR="00E91F11" w:rsidRPr="00E91F11" w:rsidRDefault="00E91F11" w:rsidP="00E91F11">
            <w:pPr>
              <w:pStyle w:val="a4"/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F11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 – 15-17 лет</w:t>
            </w:r>
          </w:p>
          <w:p w14:paraId="2B5344E7" w14:textId="77777777" w:rsidR="00E91F11" w:rsidRPr="00E91F11" w:rsidRDefault="00E91F11" w:rsidP="00E91F11">
            <w:pPr>
              <w:pStyle w:val="a4"/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обучения – 1 год</w:t>
            </w:r>
          </w:p>
          <w:p w14:paraId="34872C5C" w14:textId="77777777" w:rsidR="00EB4365" w:rsidRPr="00EB4365" w:rsidRDefault="00E91F11" w:rsidP="00EB4365">
            <w:pPr>
              <w:pStyle w:val="a4"/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обучения – очная</w:t>
            </w:r>
            <w:r w:rsidR="00EB4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0BD821D" w14:textId="77777777" w:rsidR="00D35E29" w:rsidRDefault="00E91F11" w:rsidP="009139B5">
            <w:pPr>
              <w:pStyle w:val="a4"/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</w:t>
            </w:r>
            <w:r w:rsidR="009139B5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1EBB">
              <w:rPr>
                <w:rFonts w:ascii="Times New Roman" w:hAnsi="Times New Roman" w:cs="Times New Roman"/>
                <w:sz w:val="24"/>
                <w:szCs w:val="24"/>
              </w:rPr>
              <w:t>Е.В. Афанасьева</w:t>
            </w:r>
          </w:p>
        </w:tc>
        <w:tc>
          <w:tcPr>
            <w:tcW w:w="5780" w:type="dxa"/>
          </w:tcPr>
          <w:p w14:paraId="41357152" w14:textId="77777777" w:rsidR="0013677F" w:rsidRPr="0013677F" w:rsidRDefault="0013677F" w:rsidP="0013677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77F">
              <w:rPr>
                <w:rFonts w:ascii="Times New Roman" w:hAnsi="Times New Roman" w:cs="Times New Roman"/>
                <w:sz w:val="24"/>
                <w:szCs w:val="24"/>
              </w:rPr>
              <w:t>Программа художественной направленности, нацеленная на всестороннее развитие личности через театральное искусство. Она объединяет теорию и практику: от изучения основ сценического мастерства до постановки полноценных спектаклей.</w:t>
            </w:r>
          </w:p>
          <w:p w14:paraId="3A492803" w14:textId="77777777" w:rsidR="0013677F" w:rsidRPr="0013677F" w:rsidRDefault="0013677F" w:rsidP="0013677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дает студентам о</w:t>
            </w:r>
            <w:r w:rsidRPr="0013677F">
              <w:rPr>
                <w:rFonts w:ascii="Times New Roman" w:hAnsi="Times New Roman" w:cs="Times New Roman"/>
                <w:sz w:val="24"/>
                <w:szCs w:val="24"/>
              </w:rPr>
              <w:t>пыт публичных выступлений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13677F">
              <w:rPr>
                <w:rFonts w:ascii="Times New Roman" w:hAnsi="Times New Roman" w:cs="Times New Roman"/>
                <w:sz w:val="24"/>
                <w:szCs w:val="24"/>
              </w:rPr>
              <w:t xml:space="preserve"> преодоление страха сцены, уверенность в себе.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677F">
              <w:rPr>
                <w:rFonts w:ascii="Times New Roman" w:hAnsi="Times New Roman" w:cs="Times New Roman"/>
                <w:sz w:val="24"/>
                <w:szCs w:val="24"/>
              </w:rPr>
              <w:t>Практические навыки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3677F">
              <w:rPr>
                <w:rFonts w:ascii="Times New Roman" w:hAnsi="Times New Roman" w:cs="Times New Roman"/>
                <w:sz w:val="24"/>
                <w:szCs w:val="24"/>
              </w:rPr>
              <w:t xml:space="preserve"> актёрское мастерство, сценическая речь, пластика, работа с реквизитом и микрофоном.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677F">
              <w:rPr>
                <w:rFonts w:ascii="Times New Roman" w:hAnsi="Times New Roman" w:cs="Times New Roman"/>
                <w:sz w:val="24"/>
                <w:szCs w:val="24"/>
              </w:rPr>
              <w:t>Творческую реализацию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3677F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возможность проявить индивидуальность, попробовать себя в разных ролях (актёр, режиссёр, сценограф).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677F">
              <w:rPr>
                <w:rFonts w:ascii="Times New Roman" w:hAnsi="Times New Roman" w:cs="Times New Roman"/>
                <w:sz w:val="24"/>
                <w:szCs w:val="24"/>
              </w:rPr>
              <w:t>Командообразование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13677F">
              <w:rPr>
                <w:rFonts w:ascii="Times New Roman" w:hAnsi="Times New Roman" w:cs="Times New Roman"/>
                <w:sz w:val="24"/>
                <w:szCs w:val="24"/>
              </w:rPr>
              <w:t xml:space="preserve"> работа в коллективе, распределение ответственности, совместные проекты.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677F">
              <w:rPr>
                <w:rFonts w:ascii="Times New Roman" w:hAnsi="Times New Roman" w:cs="Times New Roman"/>
                <w:sz w:val="24"/>
                <w:szCs w:val="24"/>
              </w:rPr>
              <w:t>Культурный багаж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3677F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классикой и современными пьесами, развитие художественного вкуса.</w:t>
            </w:r>
          </w:p>
          <w:p w14:paraId="2390D109" w14:textId="77777777" w:rsidR="0013677F" w:rsidRPr="0013677F" w:rsidRDefault="0013677F" w:rsidP="0013677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Приобретаемые умения и  навыки пригождаются ребятам и в</w:t>
            </w:r>
            <w:r w:rsidRPr="0013677F">
              <w:rPr>
                <w:rFonts w:ascii="Times New Roman" w:hAnsi="Times New Roman" w:cs="Times New Roman"/>
                <w:sz w:val="24"/>
                <w:szCs w:val="24"/>
              </w:rPr>
              <w:t xml:space="preserve"> учёбе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3677F">
              <w:rPr>
                <w:rFonts w:ascii="Times New Roman" w:hAnsi="Times New Roman" w:cs="Times New Roman"/>
                <w:sz w:val="24"/>
                <w:szCs w:val="24"/>
              </w:rPr>
              <w:t xml:space="preserve"> навыки презентации, выступления на конференциях, защита проектов.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677F">
              <w:rPr>
                <w:rFonts w:ascii="Times New Roman" w:hAnsi="Times New Roman" w:cs="Times New Roman"/>
                <w:sz w:val="24"/>
                <w:szCs w:val="24"/>
              </w:rPr>
              <w:t>В профессии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3677F">
              <w:rPr>
                <w:rFonts w:ascii="Times New Roman" w:hAnsi="Times New Roman" w:cs="Times New Roman"/>
                <w:sz w:val="24"/>
                <w:szCs w:val="24"/>
              </w:rPr>
              <w:t xml:space="preserve"> лидерство, переговоры, управление командой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3677F">
              <w:rPr>
                <w:rFonts w:ascii="Times New Roman" w:hAnsi="Times New Roman" w:cs="Times New Roman"/>
                <w:sz w:val="24"/>
                <w:szCs w:val="24"/>
              </w:rPr>
              <w:t>В личной жизни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3677F">
              <w:rPr>
                <w:rFonts w:ascii="Times New Roman" w:hAnsi="Times New Roman" w:cs="Times New Roman"/>
                <w:sz w:val="24"/>
                <w:szCs w:val="24"/>
              </w:rPr>
              <w:t>уверенность в общении, умение находить общий язык с разными людьми.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677F">
              <w:rPr>
                <w:rFonts w:ascii="Times New Roman" w:hAnsi="Times New Roman" w:cs="Times New Roman"/>
                <w:sz w:val="24"/>
                <w:szCs w:val="24"/>
              </w:rPr>
              <w:t xml:space="preserve">В саморазвитии 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3677F">
              <w:rPr>
                <w:rFonts w:ascii="Times New Roman" w:hAnsi="Times New Roman" w:cs="Times New Roman"/>
                <w:sz w:val="24"/>
                <w:szCs w:val="24"/>
              </w:rPr>
              <w:t xml:space="preserve">осознание своих сильных сторон, преодоление комплексов, расширение </w:t>
            </w:r>
            <w:r w:rsidRPr="001367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кругозора.</w:t>
            </w:r>
          </w:p>
          <w:p w14:paraId="05B006DD" w14:textId="77777777" w:rsidR="00D35E29" w:rsidRDefault="0013677F" w:rsidP="0013677F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677F">
              <w:rPr>
                <w:rFonts w:ascii="Times New Roman" w:hAnsi="Times New Roman" w:cs="Times New Roman"/>
                <w:sz w:val="24"/>
                <w:szCs w:val="24"/>
              </w:rPr>
              <w:t xml:space="preserve"> «Студенческий театр»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3677F">
              <w:rPr>
                <w:rFonts w:ascii="Times New Roman" w:hAnsi="Times New Roman" w:cs="Times New Roman"/>
                <w:sz w:val="24"/>
                <w:szCs w:val="24"/>
              </w:rPr>
              <w:t xml:space="preserve"> это площадка для личностного роста, где студенты получают инструменты для успешной самореализации в любой сфере жизни.</w:t>
            </w:r>
          </w:p>
        </w:tc>
        <w:tc>
          <w:tcPr>
            <w:tcW w:w="4929" w:type="dxa"/>
            <w:vAlign w:val="center"/>
          </w:tcPr>
          <w:p w14:paraId="4D03EF6D" w14:textId="77777777" w:rsidR="00847A84" w:rsidRPr="00847A84" w:rsidRDefault="00847A84" w:rsidP="00847A8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47A84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Дополнительная общеразвивающая программа </w:t>
            </w:r>
          </w:p>
          <w:p w14:paraId="2B0509B5" w14:textId="77777777" w:rsidR="00847A84" w:rsidRPr="00847A84" w:rsidRDefault="00847A84" w:rsidP="00847A8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47A84">
              <w:rPr>
                <w:rFonts w:ascii="Times New Roman" w:hAnsi="Times New Roman" w:cs="Times New Roman"/>
                <w:i/>
                <w:sz w:val="28"/>
                <w:szCs w:val="28"/>
              </w:rPr>
              <w:t>«Студенческий театр»</w:t>
            </w:r>
          </w:p>
          <w:p w14:paraId="7B5227D0" w14:textId="77777777" w:rsidR="00D35E29" w:rsidRDefault="00D35E29" w:rsidP="00847A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E29" w14:paraId="467FDCE8" w14:textId="77777777" w:rsidTr="00EA1358">
        <w:tc>
          <w:tcPr>
            <w:tcW w:w="4395" w:type="dxa"/>
          </w:tcPr>
          <w:p w14:paraId="19682B9C" w14:textId="77777777" w:rsidR="00E91F11" w:rsidRDefault="00E91F11" w:rsidP="00E91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общеразвивающая программа </w:t>
            </w:r>
          </w:p>
          <w:p w14:paraId="4C5DB6AB" w14:textId="77777777" w:rsidR="00377C39" w:rsidRDefault="00E91F11" w:rsidP="00E91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77C39">
              <w:rPr>
                <w:rFonts w:ascii="Times New Roman" w:hAnsi="Times New Roman" w:cs="Times New Roman"/>
                <w:sz w:val="28"/>
                <w:szCs w:val="28"/>
              </w:rPr>
              <w:t>ЭкоМониторинг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235A466" w14:textId="77777777" w:rsidR="00E91F11" w:rsidRDefault="00377C39" w:rsidP="00E91F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(Новые места-2022)</w:t>
            </w:r>
          </w:p>
          <w:p w14:paraId="1EF0B493" w14:textId="77777777" w:rsidR="00E91F11" w:rsidRPr="00E91F11" w:rsidRDefault="00E91F11" w:rsidP="00E91F11">
            <w:pPr>
              <w:pStyle w:val="a4"/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F11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 – 1</w:t>
            </w:r>
            <w:r w:rsidR="00377C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91F11">
              <w:rPr>
                <w:rFonts w:ascii="Times New Roman" w:hAnsi="Times New Roman" w:cs="Times New Roman"/>
                <w:sz w:val="24"/>
                <w:szCs w:val="24"/>
              </w:rPr>
              <w:t>-17 лет</w:t>
            </w:r>
          </w:p>
          <w:p w14:paraId="134C24E0" w14:textId="77777777" w:rsidR="00E91F11" w:rsidRPr="00E91F11" w:rsidRDefault="00E91F11" w:rsidP="00E91F11">
            <w:pPr>
              <w:pStyle w:val="a4"/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обучения – </w:t>
            </w:r>
            <w:r w:rsidR="00377C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14:paraId="6B2F6510" w14:textId="77777777" w:rsidR="00377C39" w:rsidRPr="00377C39" w:rsidRDefault="00E91F11" w:rsidP="00377C39">
            <w:pPr>
              <w:pStyle w:val="a4"/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обучения – очная</w:t>
            </w:r>
            <w:r w:rsidR="00377C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44FFCA" w14:textId="77777777" w:rsidR="00D35E29" w:rsidRDefault="00E91F11" w:rsidP="00281402">
            <w:pPr>
              <w:pStyle w:val="a4"/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r w:rsidR="00377C39">
              <w:rPr>
                <w:rFonts w:ascii="Times New Roman" w:hAnsi="Times New Roman" w:cs="Times New Roman"/>
                <w:sz w:val="24"/>
                <w:szCs w:val="24"/>
              </w:rPr>
              <w:t>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81402">
              <w:rPr>
                <w:rFonts w:ascii="Times New Roman" w:hAnsi="Times New Roman" w:cs="Times New Roman"/>
                <w:sz w:val="24"/>
                <w:szCs w:val="24"/>
              </w:rPr>
              <w:t>преподаватель Э.Ж. Зайнагутдинова,  преподаватель высшей квалификационной  категории  Н.В. Калугина, преподаватель первой квалификационной  категории Л.Н. Святова</w:t>
            </w:r>
          </w:p>
        </w:tc>
        <w:tc>
          <w:tcPr>
            <w:tcW w:w="5780" w:type="dxa"/>
          </w:tcPr>
          <w:p w14:paraId="3615AE4B" w14:textId="77777777" w:rsidR="00D35E29" w:rsidRPr="00265F0C" w:rsidRDefault="00473FC5" w:rsidP="00265F0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F0C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="00265F0C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  <w:r w:rsidRPr="00265F0C">
              <w:rPr>
                <w:rFonts w:ascii="Times New Roman" w:hAnsi="Times New Roman" w:cs="Times New Roman"/>
                <w:sz w:val="24"/>
                <w:szCs w:val="24"/>
              </w:rPr>
              <w:t>: </w:t>
            </w:r>
            <w:r w:rsidR="00265F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5F0C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индивидуальных способностей обучающихся через формирование интереса к естественным наукам в интеграции с техническим и инженерным творчеством; приобретение опыта проектной и исследовательской деятельности в сфере экологического мониторинга.</w:t>
            </w:r>
          </w:p>
          <w:p w14:paraId="78CC38C7" w14:textId="77777777" w:rsidR="00473FC5" w:rsidRPr="00265F0C" w:rsidRDefault="00265F0C" w:rsidP="00265F0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реализуется через </w:t>
            </w:r>
            <w:r w:rsidR="00473FC5" w:rsidRPr="00265F0C">
              <w:rPr>
                <w:rFonts w:ascii="Times New Roman" w:hAnsi="Times New Roman" w:cs="Times New Roman"/>
                <w:sz w:val="24"/>
                <w:szCs w:val="24"/>
              </w:rPr>
              <w:t>STEAM</w:t>
            </w:r>
            <w:r w:rsidR="00473FC5" w:rsidRPr="00265F0C">
              <w:rPr>
                <w:rFonts w:ascii="Times New Roman" w:hAnsi="Times New Roman" w:cs="Times New Roman"/>
                <w:sz w:val="24"/>
                <w:szCs w:val="24"/>
              </w:rPr>
              <w:noBreakHyphen/>
              <w:t>подход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обучение, то есть</w:t>
            </w:r>
            <w:r w:rsidR="00473FC5" w:rsidRPr="00265F0C">
              <w:rPr>
                <w:rFonts w:ascii="Times New Roman" w:hAnsi="Times New Roman" w:cs="Times New Roman"/>
                <w:sz w:val="24"/>
                <w:szCs w:val="24"/>
              </w:rPr>
              <w:t> интеграция науки (S), технологий (T), инженерии (E), искусства (A) и математики (M) в решении экологических задач.</w:t>
            </w:r>
          </w:p>
          <w:p w14:paraId="4DAB19B6" w14:textId="77777777" w:rsidR="00473FC5" w:rsidRPr="00265F0C" w:rsidRDefault="00473FC5" w:rsidP="00265F0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F0C">
              <w:rPr>
                <w:rFonts w:ascii="Times New Roman" w:hAnsi="Times New Roman" w:cs="Times New Roman"/>
                <w:sz w:val="24"/>
                <w:szCs w:val="24"/>
              </w:rPr>
              <w:t>Практическая направленность: полевые исследования, лабораторные работы, природоохранные акции, работа с современным оборудованием.</w:t>
            </w:r>
            <w:r w:rsidR="00265F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5F0C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деятельность: разработка и реализация учебно</w:t>
            </w:r>
            <w:r w:rsidRPr="00265F0C">
              <w:rPr>
                <w:rFonts w:ascii="Times New Roman" w:hAnsi="Times New Roman" w:cs="Times New Roman"/>
                <w:sz w:val="24"/>
                <w:szCs w:val="24"/>
              </w:rPr>
              <w:noBreakHyphen/>
              <w:t>исследовательских проектов, участие в конкурсах.</w:t>
            </w:r>
            <w:r w:rsidR="00265F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5F0C">
              <w:rPr>
                <w:rFonts w:ascii="Times New Roman" w:hAnsi="Times New Roman" w:cs="Times New Roman"/>
                <w:sz w:val="24"/>
                <w:szCs w:val="24"/>
              </w:rPr>
              <w:t>Использование цифровых технологий: геоинформационные</w:t>
            </w:r>
            <w:r w:rsidR="00265F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5F0C">
              <w:rPr>
                <w:rFonts w:ascii="Times New Roman" w:hAnsi="Times New Roman" w:cs="Times New Roman"/>
                <w:sz w:val="24"/>
                <w:szCs w:val="24"/>
              </w:rPr>
              <w:t>системы, статистическая обработка данных, цифровое моделирование экологических процессов.</w:t>
            </w:r>
          </w:p>
          <w:p w14:paraId="380638DA" w14:textId="77777777" w:rsidR="00473FC5" w:rsidRDefault="00473FC5" w:rsidP="00265F0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F0C">
              <w:rPr>
                <w:rFonts w:ascii="Times New Roman" w:hAnsi="Times New Roman" w:cs="Times New Roman"/>
                <w:sz w:val="24"/>
                <w:szCs w:val="24"/>
              </w:rPr>
              <w:t>Профориентационный компонент: знакомство с профессиями будущего (урбанист</w:t>
            </w:r>
            <w:r w:rsidRPr="00265F0C">
              <w:rPr>
                <w:rFonts w:ascii="Times New Roman" w:hAnsi="Times New Roman" w:cs="Times New Roman"/>
                <w:sz w:val="24"/>
                <w:szCs w:val="24"/>
              </w:rPr>
              <w:noBreakHyphen/>
              <w:t>эколог, экоаудитор, рециклинг</w:t>
            </w:r>
            <w:r w:rsidRPr="00265F0C">
              <w:rPr>
                <w:rFonts w:ascii="Times New Roman" w:hAnsi="Times New Roman" w:cs="Times New Roman"/>
                <w:sz w:val="24"/>
                <w:szCs w:val="24"/>
              </w:rPr>
              <w:noBreakHyphen/>
              <w:t>технолог и др.).</w:t>
            </w:r>
          </w:p>
        </w:tc>
        <w:tc>
          <w:tcPr>
            <w:tcW w:w="4929" w:type="dxa"/>
            <w:vAlign w:val="center"/>
          </w:tcPr>
          <w:p w14:paraId="61BFE5F3" w14:textId="77777777" w:rsidR="00EA1358" w:rsidRPr="00EA1358" w:rsidRDefault="00EA1358" w:rsidP="00EA135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135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Дополнительная общеразвивающая программа </w:t>
            </w:r>
          </w:p>
          <w:p w14:paraId="19E5848E" w14:textId="77777777" w:rsidR="00EA1358" w:rsidRPr="00EA1358" w:rsidRDefault="00EA1358" w:rsidP="00EA135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1358">
              <w:rPr>
                <w:rFonts w:ascii="Times New Roman" w:hAnsi="Times New Roman" w:cs="Times New Roman"/>
                <w:i/>
                <w:sz w:val="28"/>
                <w:szCs w:val="28"/>
              </w:rPr>
              <w:t>«ЭкоМониторинг»</w:t>
            </w:r>
          </w:p>
          <w:p w14:paraId="151AF6EF" w14:textId="77777777" w:rsidR="00D35E29" w:rsidRDefault="00D35E29" w:rsidP="00EA13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24A7EF5" w14:textId="77777777" w:rsidR="009E7B2A" w:rsidRPr="00D35E29" w:rsidRDefault="009E7B2A">
      <w:pPr>
        <w:rPr>
          <w:rFonts w:ascii="Times New Roman" w:hAnsi="Times New Roman" w:cs="Times New Roman"/>
          <w:sz w:val="28"/>
          <w:szCs w:val="28"/>
        </w:rPr>
      </w:pPr>
    </w:p>
    <w:sectPr w:rsidR="009E7B2A" w:rsidRPr="00D35E29" w:rsidSect="00D35E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C0CF8"/>
    <w:multiLevelType w:val="multilevel"/>
    <w:tmpl w:val="81006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290A64"/>
    <w:multiLevelType w:val="multilevel"/>
    <w:tmpl w:val="96584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5354BE"/>
    <w:multiLevelType w:val="hybridMultilevel"/>
    <w:tmpl w:val="AD728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1873AC"/>
    <w:multiLevelType w:val="multilevel"/>
    <w:tmpl w:val="9CB68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D70858"/>
    <w:multiLevelType w:val="multilevel"/>
    <w:tmpl w:val="77883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C71810"/>
    <w:multiLevelType w:val="multilevel"/>
    <w:tmpl w:val="81A4E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6848668">
    <w:abstractNumId w:val="2"/>
  </w:num>
  <w:num w:numId="2" w16cid:durableId="800346077">
    <w:abstractNumId w:val="0"/>
  </w:num>
  <w:num w:numId="3" w16cid:durableId="1005472162">
    <w:abstractNumId w:val="4"/>
  </w:num>
  <w:num w:numId="4" w16cid:durableId="1519126574">
    <w:abstractNumId w:val="5"/>
  </w:num>
  <w:num w:numId="5" w16cid:durableId="21248991">
    <w:abstractNumId w:val="3"/>
  </w:num>
  <w:num w:numId="6" w16cid:durableId="406389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E29"/>
    <w:rsid w:val="0013677F"/>
    <w:rsid w:val="00176521"/>
    <w:rsid w:val="00265F0C"/>
    <w:rsid w:val="00281402"/>
    <w:rsid w:val="00377C39"/>
    <w:rsid w:val="00473FC5"/>
    <w:rsid w:val="004C0FA0"/>
    <w:rsid w:val="00796AF8"/>
    <w:rsid w:val="00847A84"/>
    <w:rsid w:val="009139B5"/>
    <w:rsid w:val="009858BD"/>
    <w:rsid w:val="009E7B2A"/>
    <w:rsid w:val="009F1EBB"/>
    <w:rsid w:val="00C63077"/>
    <w:rsid w:val="00D35E29"/>
    <w:rsid w:val="00E91F11"/>
    <w:rsid w:val="00EA1358"/>
    <w:rsid w:val="00EB4365"/>
    <w:rsid w:val="00F2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C77FE"/>
  <w15:docId w15:val="{BC162242-81AA-4612-99E6-33866A3A5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5E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91F11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176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13677F"/>
    <w:rPr>
      <w:b/>
      <w:bCs/>
    </w:rPr>
  </w:style>
  <w:style w:type="character" w:customStyle="1" w:styleId="mord">
    <w:name w:val="mord"/>
    <w:basedOn w:val="a0"/>
    <w:rsid w:val="00473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3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28312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9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0866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04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dmitriy.vorobey.1999@gmail.com</cp:lastModifiedBy>
  <cp:revision>2</cp:revision>
  <dcterms:created xsi:type="dcterms:W3CDTF">2026-02-02T14:03:00Z</dcterms:created>
  <dcterms:modified xsi:type="dcterms:W3CDTF">2026-02-02T14:03:00Z</dcterms:modified>
</cp:coreProperties>
</file>